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83" w:rsidRDefault="006C6883" w:rsidP="00D91E7E">
      <w:pPr>
        <w:shd w:val="clear" w:color="auto" w:fill="FFFFFF"/>
        <w:spacing w:line="293" w:lineRule="atLeast"/>
        <w:ind w:right="-568"/>
        <w:jc w:val="center"/>
        <w:rPr>
          <w:spacing w:val="-2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768AA" w:rsidTr="006931EE">
        <w:trPr>
          <w:trHeight w:val="1548"/>
        </w:trPr>
        <w:tc>
          <w:tcPr>
            <w:tcW w:w="4961" w:type="dxa"/>
          </w:tcPr>
          <w:p w:rsidR="005C33CF" w:rsidRDefault="008768AA" w:rsidP="005C33CF">
            <w:pPr>
              <w:shd w:val="clear" w:color="auto" w:fill="FFFFFF"/>
              <w:spacing w:line="293" w:lineRule="atLeast"/>
              <w:ind w:right="-568"/>
            </w:pPr>
            <w:r w:rsidRPr="00773187">
              <w:t>ЗАТВЕРДЖЕНО</w:t>
            </w:r>
            <w:r>
              <w:t xml:space="preserve"> </w:t>
            </w:r>
          </w:p>
          <w:p w:rsidR="008768AA" w:rsidRPr="008768AA" w:rsidRDefault="008768AA" w:rsidP="005C33CF">
            <w:pPr>
              <w:shd w:val="clear" w:color="auto" w:fill="FFFFFF"/>
              <w:spacing w:line="293" w:lineRule="atLeast"/>
              <w:ind w:right="-568"/>
            </w:pPr>
            <w:r w:rsidRPr="008768AA">
              <w:t xml:space="preserve">рішення </w:t>
            </w:r>
            <w:r w:rsidRPr="008768AA">
              <w:rPr>
                <w:rStyle w:val="FontStyle"/>
                <w:sz w:val="28"/>
              </w:rPr>
              <w:t xml:space="preserve">виконавчого комітету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FontStyle"/>
                <w:sz w:val="28"/>
              </w:rPr>
              <w:t xml:space="preserve">                                                                                                                                     </w:t>
            </w:r>
            <w:r w:rsidRPr="008768AA">
              <w:rPr>
                <w:rStyle w:val="FontStyle"/>
                <w:sz w:val="28"/>
              </w:rPr>
              <w:t>Новгород-Сіверської міської ради</w:t>
            </w:r>
            <w:r>
              <w:rPr>
                <w:rStyle w:val="FontStyle"/>
                <w:sz w:val="28"/>
              </w:rPr>
              <w:t xml:space="preserve">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</w:t>
            </w:r>
            <w:r w:rsidR="005C33CF">
              <w:t xml:space="preserve">                                                           </w:t>
            </w:r>
            <w:r w:rsidR="00D91E7E">
              <w:t xml:space="preserve">від </w:t>
            </w:r>
            <w:r w:rsidR="00D57432">
              <w:t>31</w:t>
            </w:r>
            <w:r w:rsidR="00D91E7E">
              <w:t xml:space="preserve"> </w:t>
            </w:r>
            <w:r w:rsidR="002A66F5">
              <w:t>травня</w:t>
            </w:r>
            <w:r w:rsidR="001075EA">
              <w:t xml:space="preserve"> 2018</w:t>
            </w:r>
            <w:r w:rsidR="00D91E7E">
              <w:t xml:space="preserve"> року</w:t>
            </w:r>
            <w:r w:rsidRPr="008768AA">
              <w:t xml:space="preserve"> №</w:t>
            </w:r>
            <w:r w:rsidR="00D91E7E">
              <w:t xml:space="preserve"> </w:t>
            </w:r>
            <w:r w:rsidR="00D57432">
              <w:t>110</w:t>
            </w:r>
            <w:bookmarkStart w:id="0" w:name="_GoBack"/>
            <w:bookmarkEnd w:id="0"/>
          </w:p>
          <w:p w:rsidR="008768AA" w:rsidRDefault="008768AA" w:rsidP="00AC26D4">
            <w:pPr>
              <w:spacing w:line="293" w:lineRule="atLeast"/>
              <w:ind w:right="-568"/>
              <w:rPr>
                <w:spacing w:val="-2"/>
                <w:sz w:val="24"/>
                <w:szCs w:val="24"/>
              </w:rPr>
            </w:pPr>
          </w:p>
        </w:tc>
      </w:tr>
    </w:tbl>
    <w:p w:rsidR="00AC26D4" w:rsidRPr="00244B5D" w:rsidRDefault="008768AA" w:rsidP="008768AA">
      <w:pPr>
        <w:shd w:val="clear" w:color="auto" w:fill="FFFFFF"/>
        <w:spacing w:line="293" w:lineRule="atLeast"/>
        <w:ind w:right="-568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</w:p>
    <w:p w:rsidR="008768AA" w:rsidRDefault="008768AA" w:rsidP="008768AA">
      <w:pPr>
        <w:shd w:val="clear" w:color="auto" w:fill="FFFFFF"/>
        <w:spacing w:line="293" w:lineRule="atLeast"/>
        <w:ind w:right="-568"/>
      </w:pPr>
      <w:r>
        <w:t xml:space="preserve">                   </w:t>
      </w:r>
    </w:p>
    <w:p w:rsidR="005C33CF" w:rsidRPr="008768AA" w:rsidRDefault="005C33CF" w:rsidP="008768AA">
      <w:pPr>
        <w:shd w:val="clear" w:color="auto" w:fill="FFFFFF"/>
        <w:spacing w:line="293" w:lineRule="atLeast"/>
        <w:ind w:right="-568"/>
      </w:pPr>
    </w:p>
    <w:p w:rsidR="008768AA" w:rsidRDefault="008768AA" w:rsidP="00AC26D4">
      <w:pPr>
        <w:shd w:val="clear" w:color="auto" w:fill="FFFFFF"/>
        <w:jc w:val="center"/>
        <w:rPr>
          <w:b/>
          <w:bCs w:val="0"/>
          <w:spacing w:val="-2"/>
        </w:rPr>
      </w:pPr>
    </w:p>
    <w:p w:rsidR="00AC26D4" w:rsidRDefault="00AC26D4" w:rsidP="00AC26D4">
      <w:pPr>
        <w:shd w:val="clear" w:color="auto" w:fill="FFFFFF"/>
        <w:jc w:val="center"/>
        <w:rPr>
          <w:rStyle w:val="apple-converted-space"/>
          <w:b/>
          <w:bCs w:val="0"/>
          <w:spacing w:val="-2"/>
        </w:rPr>
      </w:pPr>
      <w:r w:rsidRPr="00960D64">
        <w:rPr>
          <w:b/>
          <w:bCs w:val="0"/>
          <w:spacing w:val="-2"/>
        </w:rPr>
        <w:t>Розрахунок</w:t>
      </w:r>
      <w:r>
        <w:rPr>
          <w:b/>
          <w:bCs w:val="0"/>
          <w:spacing w:val="-2"/>
        </w:rPr>
        <w:t xml:space="preserve"> </w:t>
      </w:r>
      <w:r w:rsidRPr="00960D64">
        <w:rPr>
          <w:b/>
          <w:bCs w:val="0"/>
          <w:spacing w:val="-2"/>
        </w:rPr>
        <w:t>величини пайової участі у розвитку  інфраструктури </w:t>
      </w:r>
      <w:r w:rsidRPr="00960D64">
        <w:rPr>
          <w:rStyle w:val="apple-converted-space"/>
          <w:b/>
          <w:bCs w:val="0"/>
          <w:spacing w:val="-2"/>
        </w:rPr>
        <w:t> </w:t>
      </w:r>
    </w:p>
    <w:p w:rsidR="00AC26D4" w:rsidRPr="00960D64" w:rsidRDefault="00AC26D4" w:rsidP="00AC26D4">
      <w:pPr>
        <w:shd w:val="clear" w:color="auto" w:fill="FFFFFF"/>
        <w:jc w:val="center"/>
        <w:rPr>
          <w:color w:val="444444"/>
        </w:rPr>
      </w:pPr>
      <w:r w:rsidRPr="00960D64">
        <w:rPr>
          <w:rStyle w:val="apple-converted-space"/>
          <w:b/>
          <w:bCs w:val="0"/>
          <w:spacing w:val="-2"/>
        </w:rPr>
        <w:t>м. Новгород-Сіверський</w:t>
      </w:r>
    </w:p>
    <w:p w:rsidR="00AC26D4" w:rsidRPr="00960D64" w:rsidRDefault="00AC26D4" w:rsidP="00AC26D4">
      <w:pPr>
        <w:shd w:val="clear" w:color="auto" w:fill="FFFFFF"/>
        <w:jc w:val="center"/>
        <w:rPr>
          <w:color w:val="444444"/>
        </w:rPr>
      </w:pPr>
    </w:p>
    <w:p w:rsidR="00AC26D4" w:rsidRPr="007505BE" w:rsidRDefault="00AC26D4" w:rsidP="006C6883">
      <w:pPr>
        <w:shd w:val="clear" w:color="auto" w:fill="FFFFFF"/>
        <w:spacing w:after="105" w:line="293" w:lineRule="atLeast"/>
        <w:ind w:right="11"/>
        <w:jc w:val="both"/>
        <w:rPr>
          <w:spacing w:val="-2"/>
        </w:rPr>
      </w:pPr>
      <w:r>
        <w:rPr>
          <w:spacing w:val="-2"/>
        </w:rPr>
        <w:tab/>
        <w:t>1.</w:t>
      </w:r>
      <w:r w:rsidR="002C4979">
        <w:rPr>
          <w:spacing w:val="-2"/>
        </w:rPr>
        <w:t xml:space="preserve"> </w:t>
      </w:r>
      <w:r>
        <w:rPr>
          <w:spacing w:val="-2"/>
        </w:rPr>
        <w:t xml:space="preserve">Розрахунок розміру пайової участі на розвиток інфраструктури міста Новгород-Сіверський у зв’язку з </w:t>
      </w:r>
      <w:r w:rsidR="001075EA">
        <w:rPr>
          <w:spacing w:val="-2"/>
        </w:rPr>
        <w:t>реконструкцією</w:t>
      </w:r>
      <w:r>
        <w:rPr>
          <w:spacing w:val="-2"/>
        </w:rPr>
        <w:t xml:space="preserve"> об’єкта </w:t>
      </w:r>
      <w:r w:rsidR="007505BE">
        <w:rPr>
          <w:spacing w:val="-2"/>
        </w:rPr>
        <w:t>:</w:t>
      </w:r>
      <w:r>
        <w:rPr>
          <w:spacing w:val="-2"/>
        </w:rPr>
        <w:t xml:space="preserve">                                                                          </w:t>
      </w:r>
      <w:r w:rsidR="007505BE">
        <w:rPr>
          <w:i/>
          <w:spacing w:val="-2"/>
          <w:u w:val="single"/>
        </w:rPr>
        <w:t>«</w:t>
      </w:r>
      <w:r w:rsidR="001075EA">
        <w:rPr>
          <w:i/>
          <w:spacing w:val="-2"/>
          <w:u w:val="single"/>
        </w:rPr>
        <w:t>Реконструкція нежитлового приміщення під магазин</w:t>
      </w:r>
      <w:r w:rsidR="00354EFE">
        <w:rPr>
          <w:i/>
          <w:spacing w:val="-2"/>
          <w:u w:val="single"/>
        </w:rPr>
        <w:t xml:space="preserve"> </w:t>
      </w:r>
      <w:r w:rsidR="001075EA">
        <w:rPr>
          <w:i/>
          <w:spacing w:val="-2"/>
          <w:u w:val="single"/>
        </w:rPr>
        <w:t xml:space="preserve"> </w:t>
      </w:r>
      <w:r w:rsidR="002A66F5">
        <w:rPr>
          <w:i/>
          <w:spacing w:val="-2"/>
          <w:u w:val="single"/>
        </w:rPr>
        <w:t xml:space="preserve">промислових товарів </w:t>
      </w:r>
      <w:r w:rsidR="001075EA">
        <w:rPr>
          <w:i/>
          <w:spacing w:val="-2"/>
          <w:u w:val="single"/>
        </w:rPr>
        <w:t>по в</w:t>
      </w:r>
      <w:r w:rsidR="002A66F5">
        <w:rPr>
          <w:i/>
          <w:spacing w:val="-2"/>
          <w:u w:val="single"/>
        </w:rPr>
        <w:t>ул</w:t>
      </w:r>
      <w:r w:rsidR="007505BE" w:rsidRPr="007505BE">
        <w:rPr>
          <w:i/>
          <w:spacing w:val="-2"/>
          <w:u w:val="single"/>
        </w:rPr>
        <w:t xml:space="preserve">. </w:t>
      </w:r>
      <w:r w:rsidR="002A66F5">
        <w:rPr>
          <w:i/>
          <w:spacing w:val="-2"/>
          <w:u w:val="single"/>
        </w:rPr>
        <w:t>Князя Ігоря</w:t>
      </w:r>
      <w:r w:rsidR="007505BE" w:rsidRPr="007505BE">
        <w:rPr>
          <w:i/>
          <w:spacing w:val="-2"/>
          <w:u w:val="single"/>
        </w:rPr>
        <w:t xml:space="preserve">, </w:t>
      </w:r>
      <w:r w:rsidR="002A66F5">
        <w:rPr>
          <w:i/>
          <w:spacing w:val="-2"/>
          <w:u w:val="single"/>
        </w:rPr>
        <w:t>9-а/3</w:t>
      </w:r>
      <w:r w:rsidR="001075EA">
        <w:rPr>
          <w:i/>
          <w:spacing w:val="-2"/>
          <w:u w:val="single"/>
        </w:rPr>
        <w:t xml:space="preserve"> в</w:t>
      </w:r>
      <w:r w:rsidR="007505BE" w:rsidRPr="007505BE">
        <w:rPr>
          <w:i/>
          <w:spacing w:val="-2"/>
          <w:u w:val="single"/>
        </w:rPr>
        <w:t xml:space="preserve"> м. Новгород-Сіверський Чернігівської області</w:t>
      </w:r>
      <w:r w:rsidR="007505BE">
        <w:rPr>
          <w:i/>
          <w:spacing w:val="-2"/>
          <w:u w:val="single"/>
        </w:rPr>
        <w:t>»</w:t>
      </w:r>
      <w:r>
        <w:rPr>
          <w:spacing w:val="-2"/>
        </w:rPr>
        <w:t>, що знаходиться за адресою</w:t>
      </w:r>
      <w:r w:rsidR="007505BE">
        <w:rPr>
          <w:spacing w:val="-2"/>
        </w:rPr>
        <w:t xml:space="preserve">: </w:t>
      </w:r>
      <w:r w:rsidR="007505BE">
        <w:rPr>
          <w:i/>
          <w:spacing w:val="-2"/>
          <w:u w:val="single"/>
        </w:rPr>
        <w:t>Чернігівська облас</w:t>
      </w:r>
      <w:r w:rsidR="00EB0083">
        <w:rPr>
          <w:i/>
          <w:spacing w:val="-2"/>
          <w:u w:val="single"/>
        </w:rPr>
        <w:t>ть, м.</w:t>
      </w:r>
      <w:r w:rsidR="001075EA">
        <w:rPr>
          <w:i/>
          <w:spacing w:val="-2"/>
          <w:u w:val="single"/>
        </w:rPr>
        <w:t xml:space="preserve"> Новгород-Сіверський</w:t>
      </w:r>
      <w:r w:rsidR="00EB0083">
        <w:rPr>
          <w:i/>
          <w:spacing w:val="-2"/>
          <w:u w:val="single"/>
        </w:rPr>
        <w:t>,</w:t>
      </w:r>
      <w:r w:rsidR="001075EA">
        <w:rPr>
          <w:i/>
          <w:spacing w:val="-2"/>
          <w:u w:val="single"/>
        </w:rPr>
        <w:t xml:space="preserve"> в</w:t>
      </w:r>
      <w:r w:rsidR="002A66F5">
        <w:rPr>
          <w:i/>
          <w:spacing w:val="-2"/>
          <w:u w:val="single"/>
        </w:rPr>
        <w:t>ул</w:t>
      </w:r>
      <w:r w:rsidR="007505BE">
        <w:rPr>
          <w:i/>
          <w:spacing w:val="-2"/>
          <w:u w:val="single"/>
        </w:rPr>
        <w:t xml:space="preserve">. </w:t>
      </w:r>
      <w:r w:rsidR="002A66F5">
        <w:rPr>
          <w:i/>
          <w:spacing w:val="-2"/>
          <w:u w:val="single"/>
        </w:rPr>
        <w:t>Князя Ігоря</w:t>
      </w:r>
      <w:r w:rsidR="002A66F5" w:rsidRPr="007505BE">
        <w:rPr>
          <w:i/>
          <w:spacing w:val="-2"/>
          <w:u w:val="single"/>
        </w:rPr>
        <w:t xml:space="preserve">, </w:t>
      </w:r>
      <w:r w:rsidR="002A66F5">
        <w:rPr>
          <w:i/>
          <w:spacing w:val="-2"/>
          <w:u w:val="single"/>
        </w:rPr>
        <w:t>9-а/3</w:t>
      </w:r>
      <w:r>
        <w:rPr>
          <w:spacing w:val="-2"/>
        </w:rPr>
        <w:t>, який є грошовим виразом відсоткового значення від загальної кошторисної вартості будівництва об’єкта, установленого відповідно до Закону України від 17.02.11 р. № 3038-VI «Про регулювання містобудівної ді</w:t>
      </w:r>
      <w:r>
        <w:rPr>
          <w:spacing w:val="-2"/>
        </w:rPr>
        <w:softHyphen/>
        <w:t xml:space="preserve">яльності» та Порядку пайової участі замовників у розвитку інфраструктури міста Новгород-Сіверський, затвердженого рішенням 20-ої </w:t>
      </w:r>
      <w:r w:rsidRPr="008150B2">
        <w:rPr>
          <w:spacing w:val="-2"/>
        </w:rPr>
        <w:t xml:space="preserve">сесії Новгород-Сіверської міської ради Чернігівської області  від 17 травня 2017 року № </w:t>
      </w:r>
      <w:r w:rsidR="006C6883">
        <w:rPr>
          <w:spacing w:val="-2"/>
        </w:rPr>
        <w:t>348</w:t>
      </w:r>
      <w:r>
        <w:rPr>
          <w:spacing w:val="-2"/>
        </w:rPr>
        <w:t xml:space="preserve"> (далі за текстом — Порядок).</w:t>
      </w:r>
    </w:p>
    <w:p w:rsidR="001F5646" w:rsidRDefault="00AC26D4" w:rsidP="001F5646">
      <w:pPr>
        <w:shd w:val="clear" w:color="auto" w:fill="FFFFFF"/>
        <w:spacing w:after="105" w:line="293" w:lineRule="atLeast"/>
        <w:ind w:right="11" w:firstLine="709"/>
        <w:jc w:val="both"/>
        <w:rPr>
          <w:spacing w:val="-2"/>
        </w:rPr>
      </w:pPr>
      <w:r>
        <w:rPr>
          <w:spacing w:val="-2"/>
        </w:rPr>
        <w:t>2.Підставою для здійснення розрахунку, крім зазначених вище документів та нормативно-правових актів, стала</w:t>
      </w:r>
      <w:r w:rsidRPr="007505BE">
        <w:rPr>
          <w:spacing w:val="-2"/>
        </w:rPr>
        <w:t xml:space="preserve"> </w:t>
      </w:r>
      <w:r>
        <w:rPr>
          <w:spacing w:val="-2"/>
        </w:rPr>
        <w:t>надана  Замовником проектно-кошторисна документація на об’єкт будівництва, а саме</w:t>
      </w:r>
      <w:r w:rsidR="007505BE">
        <w:rPr>
          <w:spacing w:val="-2"/>
        </w:rPr>
        <w:t>:</w:t>
      </w:r>
      <w:r w:rsidR="001F5646">
        <w:rPr>
          <w:spacing w:val="-2"/>
        </w:rPr>
        <w:t xml:space="preserve"> </w:t>
      </w:r>
    </w:p>
    <w:p w:rsidR="00AC26D4" w:rsidRPr="007505BE" w:rsidRDefault="007505BE" w:rsidP="001F5646">
      <w:pPr>
        <w:shd w:val="clear" w:color="auto" w:fill="FFFFFF"/>
        <w:spacing w:after="105" w:line="293" w:lineRule="atLeast"/>
        <w:ind w:right="11"/>
        <w:jc w:val="both"/>
        <w:rPr>
          <w:spacing w:val="-2"/>
        </w:rPr>
      </w:pPr>
      <w:r w:rsidRPr="006C6883">
        <w:rPr>
          <w:i/>
          <w:color w:val="auto"/>
          <w:spacing w:val="-2"/>
          <w:u w:val="single"/>
        </w:rPr>
        <w:t xml:space="preserve">Зведений кошторисний розрахунок </w:t>
      </w:r>
      <w:r w:rsidR="00CA54E6">
        <w:rPr>
          <w:i/>
          <w:color w:val="auto"/>
          <w:spacing w:val="-2"/>
          <w:u w:val="single"/>
        </w:rPr>
        <w:t>вартості об'єкта будівництва</w:t>
      </w:r>
      <w:r>
        <w:rPr>
          <w:i/>
          <w:spacing w:val="-2"/>
          <w:u w:val="single"/>
        </w:rPr>
        <w:t xml:space="preserve">  </w:t>
      </w:r>
      <w:r w:rsidR="002A66F5">
        <w:rPr>
          <w:i/>
          <w:spacing w:val="-2"/>
          <w:u w:val="single"/>
        </w:rPr>
        <w:t>«Реконструкція нежитлового приміщення під магазин  промислових товарів по вул</w:t>
      </w:r>
      <w:r w:rsidR="002A66F5" w:rsidRPr="007505BE">
        <w:rPr>
          <w:i/>
          <w:spacing w:val="-2"/>
          <w:u w:val="single"/>
        </w:rPr>
        <w:t xml:space="preserve">. </w:t>
      </w:r>
      <w:r w:rsidR="002A66F5">
        <w:rPr>
          <w:i/>
          <w:spacing w:val="-2"/>
          <w:u w:val="single"/>
        </w:rPr>
        <w:t>Князя Ігоря</w:t>
      </w:r>
      <w:r w:rsidR="002A66F5" w:rsidRPr="007505BE">
        <w:rPr>
          <w:i/>
          <w:spacing w:val="-2"/>
          <w:u w:val="single"/>
        </w:rPr>
        <w:t xml:space="preserve">, </w:t>
      </w:r>
      <w:r w:rsidR="002A66F5">
        <w:rPr>
          <w:i/>
          <w:spacing w:val="-2"/>
          <w:u w:val="single"/>
        </w:rPr>
        <w:t>9-а/3 в</w:t>
      </w:r>
      <w:r w:rsidR="002A66F5" w:rsidRPr="007505BE">
        <w:rPr>
          <w:i/>
          <w:spacing w:val="-2"/>
          <w:u w:val="single"/>
        </w:rPr>
        <w:t xml:space="preserve"> м. Новгород-Сіверський Чернігівської області</w:t>
      </w:r>
      <w:r w:rsidR="002A66F5">
        <w:rPr>
          <w:i/>
          <w:spacing w:val="-2"/>
          <w:u w:val="single"/>
        </w:rPr>
        <w:t>»</w:t>
      </w:r>
    </w:p>
    <w:p w:rsidR="007505BE" w:rsidRDefault="00AC26D4" w:rsidP="00AC26D4">
      <w:pPr>
        <w:shd w:val="clear" w:color="auto" w:fill="FFFFFF"/>
        <w:spacing w:after="105" w:line="293" w:lineRule="atLeast"/>
        <w:ind w:right="11" w:firstLine="709"/>
        <w:rPr>
          <w:spacing w:val="-2"/>
        </w:rPr>
      </w:pPr>
      <w:r>
        <w:rPr>
          <w:spacing w:val="-2"/>
        </w:rPr>
        <w:t>3.Інші документи, що підтверджують вартість будівництва об’єкта містобудування  (угоди, договори, кошториси тощо):</w:t>
      </w:r>
      <w:r w:rsidRPr="004A5F9B">
        <w:rPr>
          <w:spacing w:val="-2"/>
        </w:rPr>
        <w:t xml:space="preserve"> </w:t>
      </w:r>
    </w:p>
    <w:p w:rsidR="00AC26D4" w:rsidRPr="00305722" w:rsidRDefault="007505BE" w:rsidP="00F820E5">
      <w:pPr>
        <w:shd w:val="clear" w:color="auto" w:fill="FFFFFF"/>
        <w:spacing w:after="105" w:line="293" w:lineRule="atLeast"/>
        <w:ind w:right="11"/>
        <w:jc w:val="both"/>
        <w:rPr>
          <w:i/>
          <w:color w:val="444444"/>
          <w:u w:val="single"/>
        </w:rPr>
      </w:pPr>
      <w:r>
        <w:rPr>
          <w:i/>
          <w:spacing w:val="-2"/>
          <w:u w:val="single"/>
        </w:rPr>
        <w:t>Довідка</w:t>
      </w:r>
      <w:r w:rsidR="00F820E5">
        <w:rPr>
          <w:i/>
          <w:spacing w:val="-2"/>
          <w:u w:val="single"/>
        </w:rPr>
        <w:t xml:space="preserve"> про загальну </w:t>
      </w:r>
      <w:r w:rsidR="002A66F5">
        <w:rPr>
          <w:i/>
          <w:spacing w:val="-2"/>
          <w:u w:val="single"/>
        </w:rPr>
        <w:t xml:space="preserve">кошторисну </w:t>
      </w:r>
      <w:r w:rsidR="00F820E5">
        <w:rPr>
          <w:i/>
          <w:spacing w:val="-2"/>
          <w:u w:val="single"/>
        </w:rPr>
        <w:t xml:space="preserve">вартість будівництва, Довідка про </w:t>
      </w:r>
      <w:r w:rsidR="00CA54E6">
        <w:rPr>
          <w:i/>
          <w:spacing w:val="-2"/>
          <w:u w:val="single"/>
        </w:rPr>
        <w:t xml:space="preserve">витрати на влаштування </w:t>
      </w:r>
      <w:proofErr w:type="spellStart"/>
      <w:r w:rsidR="00CA54E6">
        <w:rPr>
          <w:i/>
          <w:spacing w:val="-2"/>
          <w:u w:val="single"/>
        </w:rPr>
        <w:t>позамайданчикових</w:t>
      </w:r>
      <w:proofErr w:type="spellEnd"/>
      <w:r w:rsidR="00CA54E6">
        <w:rPr>
          <w:i/>
          <w:spacing w:val="-2"/>
          <w:u w:val="single"/>
        </w:rPr>
        <w:t>, внутрішніх інженерних</w:t>
      </w:r>
      <w:r w:rsidR="00F820E5">
        <w:rPr>
          <w:i/>
          <w:spacing w:val="-2"/>
          <w:u w:val="single"/>
        </w:rPr>
        <w:t xml:space="preserve"> мереж </w:t>
      </w:r>
      <w:r w:rsidR="00CA54E6">
        <w:rPr>
          <w:i/>
          <w:spacing w:val="-2"/>
          <w:u w:val="single"/>
        </w:rPr>
        <w:t>і споруд та транспортних комунікацій</w:t>
      </w:r>
      <w:r w:rsidR="00305722">
        <w:rPr>
          <w:i/>
          <w:spacing w:val="-2"/>
          <w:u w:val="single"/>
        </w:rPr>
        <w:t xml:space="preserve">, </w:t>
      </w:r>
      <w:r w:rsidR="00305722" w:rsidRPr="00305722">
        <w:rPr>
          <w:i/>
          <w:u w:val="single"/>
        </w:rPr>
        <w:t>довідка про витрати на звільнення будівельного майданчика від будівель, споруд та інженерних мереж</w:t>
      </w:r>
      <w:r w:rsidR="00305722">
        <w:rPr>
          <w:i/>
          <w:u w:val="single"/>
        </w:rPr>
        <w:t xml:space="preserve">, </w:t>
      </w:r>
      <w:r w:rsidR="00305722" w:rsidRPr="00305722">
        <w:rPr>
          <w:i/>
          <w:u w:val="single"/>
        </w:rPr>
        <w:t>довідка про витрати на придбання та виділення земельної ділянки.</w:t>
      </w:r>
    </w:p>
    <w:p w:rsidR="00AC26D4" w:rsidRDefault="00AC26D4" w:rsidP="00A034BA">
      <w:pPr>
        <w:shd w:val="clear" w:color="auto" w:fill="FFFFFF"/>
        <w:spacing w:after="105" w:line="293" w:lineRule="atLeast"/>
        <w:ind w:right="11" w:firstLine="709"/>
        <w:jc w:val="both"/>
        <w:rPr>
          <w:color w:val="444444"/>
        </w:rPr>
      </w:pPr>
      <w:r>
        <w:rPr>
          <w:spacing w:val="-2"/>
        </w:rPr>
        <w:t>4.</w:t>
      </w:r>
      <w:r w:rsidR="00A034BA">
        <w:rPr>
          <w:spacing w:val="-2"/>
        </w:rPr>
        <w:t xml:space="preserve"> </w:t>
      </w:r>
      <w:r>
        <w:rPr>
          <w:spacing w:val="-2"/>
        </w:rPr>
        <w:t>Згідно з наданими Замовником документами загальна кошторисна вартість об’єкта будівництва</w:t>
      </w:r>
      <w:r w:rsidR="00F820E5">
        <w:rPr>
          <w:spacing w:val="-2"/>
        </w:rPr>
        <w:t xml:space="preserve"> становить </w:t>
      </w:r>
      <w:r>
        <w:rPr>
          <w:spacing w:val="-2"/>
        </w:rPr>
        <w:t xml:space="preserve"> </w:t>
      </w:r>
      <w:r w:rsidR="00305722">
        <w:rPr>
          <w:i/>
          <w:spacing w:val="-2"/>
          <w:u w:val="single"/>
        </w:rPr>
        <w:t>45,08158</w:t>
      </w:r>
      <w:r w:rsidR="00A828CF">
        <w:rPr>
          <w:i/>
          <w:spacing w:val="-2"/>
          <w:u w:val="single"/>
        </w:rPr>
        <w:t xml:space="preserve"> </w:t>
      </w:r>
      <w:r w:rsidR="00F820E5">
        <w:rPr>
          <w:bCs w:val="0"/>
          <w:i/>
          <w:spacing w:val="-2"/>
          <w:u w:val="single"/>
        </w:rPr>
        <w:t xml:space="preserve"> </w:t>
      </w:r>
      <w:r w:rsidR="00266B39">
        <w:rPr>
          <w:bCs w:val="0"/>
          <w:i/>
          <w:spacing w:val="-2"/>
          <w:u w:val="single"/>
        </w:rPr>
        <w:t xml:space="preserve">тис. грн. </w:t>
      </w:r>
      <w:r w:rsidR="00F820E5">
        <w:rPr>
          <w:bCs w:val="0"/>
          <w:i/>
          <w:spacing w:val="-2"/>
          <w:u w:val="single"/>
        </w:rPr>
        <w:t>(</w:t>
      </w:r>
      <w:r w:rsidR="00A828CF">
        <w:rPr>
          <w:bCs w:val="0"/>
          <w:i/>
          <w:spacing w:val="-2"/>
          <w:u w:val="single"/>
        </w:rPr>
        <w:t xml:space="preserve"> </w:t>
      </w:r>
      <w:r w:rsidR="00305722">
        <w:rPr>
          <w:bCs w:val="0"/>
          <w:i/>
          <w:spacing w:val="-2"/>
          <w:u w:val="single"/>
        </w:rPr>
        <w:t>сорок п’ять</w:t>
      </w:r>
      <w:r w:rsidR="00CA54E6">
        <w:rPr>
          <w:bCs w:val="0"/>
          <w:i/>
          <w:spacing w:val="-2"/>
          <w:u w:val="single"/>
        </w:rPr>
        <w:t xml:space="preserve"> </w:t>
      </w:r>
      <w:r w:rsidR="00F820E5">
        <w:rPr>
          <w:bCs w:val="0"/>
          <w:i/>
          <w:spacing w:val="-2"/>
          <w:u w:val="single"/>
        </w:rPr>
        <w:t xml:space="preserve"> </w:t>
      </w:r>
      <w:r w:rsidR="00266B39">
        <w:rPr>
          <w:bCs w:val="0"/>
          <w:i/>
          <w:spacing w:val="-2"/>
          <w:u w:val="single"/>
        </w:rPr>
        <w:t xml:space="preserve">тисяч </w:t>
      </w:r>
      <w:r w:rsidR="00305722">
        <w:rPr>
          <w:bCs w:val="0"/>
          <w:i/>
          <w:spacing w:val="-2"/>
          <w:u w:val="single"/>
        </w:rPr>
        <w:t>вісімдесят одна</w:t>
      </w:r>
      <w:r w:rsidR="00DC357A">
        <w:rPr>
          <w:bCs w:val="0"/>
          <w:i/>
          <w:spacing w:val="-2"/>
          <w:u w:val="single"/>
        </w:rPr>
        <w:t xml:space="preserve">  гривн</w:t>
      </w:r>
      <w:r w:rsidR="00305722">
        <w:rPr>
          <w:bCs w:val="0"/>
          <w:i/>
          <w:spacing w:val="-2"/>
          <w:u w:val="single"/>
        </w:rPr>
        <w:t>я п’ятдесят вісім</w:t>
      </w:r>
      <w:r w:rsidR="00116680">
        <w:rPr>
          <w:bCs w:val="0"/>
          <w:i/>
          <w:spacing w:val="-2"/>
          <w:u w:val="single"/>
        </w:rPr>
        <w:t xml:space="preserve"> копійок</w:t>
      </w:r>
      <w:r w:rsidR="00266B39">
        <w:rPr>
          <w:bCs w:val="0"/>
          <w:i/>
          <w:spacing w:val="-2"/>
          <w:u w:val="single"/>
        </w:rPr>
        <w:t>).</w:t>
      </w:r>
    </w:p>
    <w:p w:rsidR="00AC26D4" w:rsidRPr="004C7E69" w:rsidRDefault="00AC26D4" w:rsidP="00AC26D4">
      <w:pPr>
        <w:shd w:val="clear" w:color="auto" w:fill="FFFFFF"/>
        <w:spacing w:after="105" w:line="293" w:lineRule="atLeast"/>
        <w:ind w:right="11" w:firstLine="709"/>
        <w:jc w:val="both"/>
        <w:rPr>
          <w:color w:val="444444"/>
        </w:rPr>
      </w:pPr>
      <w:r>
        <w:rPr>
          <w:spacing w:val="-2"/>
        </w:rPr>
        <w:t>5.Витрати на придбання та виділення земельної ділянки, звільнення будівельного майданчика від будівель, споруд та інже</w:t>
      </w:r>
      <w:r>
        <w:rPr>
          <w:spacing w:val="-2"/>
        </w:rPr>
        <w:softHyphen/>
        <w:t xml:space="preserve">нерних мереж, </w:t>
      </w:r>
      <w:r>
        <w:rPr>
          <w:spacing w:val="-2"/>
        </w:rPr>
        <w:lastRenderedPageBreak/>
        <w:t xml:space="preserve">улаштування внутрішніх та </w:t>
      </w:r>
      <w:proofErr w:type="spellStart"/>
      <w:r>
        <w:rPr>
          <w:spacing w:val="-2"/>
        </w:rPr>
        <w:t>позамайданчикових</w:t>
      </w:r>
      <w:proofErr w:type="spellEnd"/>
      <w:r>
        <w:rPr>
          <w:spacing w:val="-2"/>
        </w:rPr>
        <w:t xml:space="preserve"> інженерних мереж і споруд та транспортних комуні</w:t>
      </w:r>
      <w:r>
        <w:rPr>
          <w:spacing w:val="-2"/>
        </w:rPr>
        <w:softHyphen/>
        <w:t xml:space="preserve">кацій згідно з наданою Замовником документацією становлять </w:t>
      </w:r>
      <w:r w:rsidR="00533C68">
        <w:rPr>
          <w:i/>
          <w:spacing w:val="-2"/>
          <w:u w:val="single"/>
        </w:rPr>
        <w:t>0.00 грн. (нуль</w:t>
      </w:r>
      <w:r w:rsidR="00266B39">
        <w:rPr>
          <w:i/>
          <w:spacing w:val="-2"/>
          <w:u w:val="single"/>
        </w:rPr>
        <w:t xml:space="preserve"> гривень</w:t>
      </w:r>
      <w:r w:rsidR="00533C68">
        <w:rPr>
          <w:i/>
          <w:spacing w:val="-2"/>
          <w:u w:val="single"/>
        </w:rPr>
        <w:t xml:space="preserve"> нуль копійок</w:t>
      </w:r>
      <w:r w:rsidR="00266B39">
        <w:rPr>
          <w:i/>
          <w:spacing w:val="-2"/>
          <w:u w:val="single"/>
        </w:rPr>
        <w:t>).</w:t>
      </w:r>
    </w:p>
    <w:p w:rsidR="00AC26D4" w:rsidRDefault="00AC26D4" w:rsidP="00AC26D4">
      <w:pPr>
        <w:shd w:val="clear" w:color="auto" w:fill="FFFFFF"/>
        <w:spacing w:after="105" w:line="293" w:lineRule="atLeast"/>
        <w:ind w:right="11" w:firstLine="709"/>
        <w:jc w:val="both"/>
        <w:rPr>
          <w:spacing w:val="-2"/>
        </w:rPr>
      </w:pPr>
      <w:r w:rsidRPr="00960D64">
        <w:rPr>
          <w:spacing w:val="-2"/>
        </w:rPr>
        <w:t>6.Будівництво інженерних мереж та/або об’єктів, які Замовник має побудувати за межами своєї земельної ді</w:t>
      </w:r>
      <w:r w:rsidRPr="00960D64">
        <w:rPr>
          <w:spacing w:val="-2"/>
        </w:rPr>
        <w:softHyphen/>
        <w:t xml:space="preserve">лянки згідно з технічними умовами, вартість яких має бути враховано під час розрахунку розміру пайової участі в розвитку інфраструктури міста Новгород-Сіверський, на момент підписання цього документа </w:t>
      </w:r>
      <w:r w:rsidRPr="004E0956">
        <w:rPr>
          <w:i/>
          <w:spacing w:val="-2"/>
          <w:u w:val="single"/>
        </w:rPr>
        <w:t>не передбачено</w:t>
      </w:r>
      <w:r w:rsidRPr="00960D64">
        <w:rPr>
          <w:spacing w:val="-2"/>
        </w:rPr>
        <w:t>.</w:t>
      </w:r>
    </w:p>
    <w:p w:rsidR="00AC26D4" w:rsidRPr="004C7E69" w:rsidRDefault="00AC26D4" w:rsidP="00AC26D4">
      <w:pPr>
        <w:shd w:val="clear" w:color="auto" w:fill="FFFFFF"/>
        <w:spacing w:after="105" w:line="293" w:lineRule="atLeast"/>
        <w:ind w:right="11" w:firstLine="709"/>
        <w:jc w:val="both"/>
        <w:rPr>
          <w:color w:val="444444"/>
        </w:rPr>
      </w:pPr>
      <w:r>
        <w:rPr>
          <w:spacing w:val="-2"/>
        </w:rPr>
        <w:t>7.</w:t>
      </w:r>
      <w:r w:rsidRPr="00021D22">
        <w:t xml:space="preserve"> </w:t>
      </w:r>
      <w:r>
        <w:t>Відсотковий  розмір коштів замовника, який</w:t>
      </w:r>
      <w:r w:rsidRPr="00FE1729">
        <w:t xml:space="preserve"> залуча</w:t>
      </w:r>
      <w:r>
        <w:t>ється</w:t>
      </w:r>
      <w:r w:rsidRPr="00FE1729">
        <w:t xml:space="preserve"> на розвиток інженерно-транспортної та соціальної інфраструктури міста</w:t>
      </w:r>
      <w:r>
        <w:t xml:space="preserve"> відповідно до Порядку в залежності від об'єкту будівництва</w:t>
      </w:r>
      <w:r w:rsidR="00266B39">
        <w:t xml:space="preserve"> </w:t>
      </w:r>
      <w:r w:rsidR="00266B39">
        <w:rPr>
          <w:i/>
          <w:u w:val="single"/>
        </w:rPr>
        <w:t xml:space="preserve">       </w:t>
      </w:r>
      <w:r w:rsidR="00116680">
        <w:rPr>
          <w:i/>
          <w:u w:val="single"/>
        </w:rPr>
        <w:t>5</w:t>
      </w:r>
      <w:r w:rsidR="00266B39">
        <w:rPr>
          <w:i/>
          <w:u w:val="single"/>
        </w:rPr>
        <w:t xml:space="preserve">         </w:t>
      </w:r>
      <w:r w:rsidR="00266B39">
        <w:t xml:space="preserve"> </w:t>
      </w:r>
      <w:r>
        <w:t>%</w:t>
      </w:r>
    </w:p>
    <w:p w:rsidR="00AC26D4" w:rsidRPr="003323D2" w:rsidRDefault="00AC26D4" w:rsidP="00AC26D4">
      <w:pPr>
        <w:shd w:val="clear" w:color="auto" w:fill="FFFFFF"/>
        <w:spacing w:after="105" w:line="293" w:lineRule="atLeast"/>
        <w:ind w:right="11" w:firstLine="709"/>
        <w:jc w:val="both"/>
        <w:rPr>
          <w:spacing w:val="-2"/>
        </w:rPr>
      </w:pPr>
      <w:r>
        <w:rPr>
          <w:spacing w:val="-2"/>
        </w:rPr>
        <w:t xml:space="preserve">8.    Розмір пайової участі визначений за формулою, затвердженою  Порядком становить </w:t>
      </w:r>
      <w:r w:rsidR="00BE26D4">
        <w:rPr>
          <w:i/>
          <w:spacing w:val="-2"/>
          <w:u w:val="single"/>
        </w:rPr>
        <w:t>2254</w:t>
      </w:r>
      <w:r w:rsidR="00DC357A">
        <w:rPr>
          <w:i/>
          <w:spacing w:val="-2"/>
          <w:u w:val="single"/>
        </w:rPr>
        <w:t xml:space="preserve"> </w:t>
      </w:r>
      <w:r w:rsidR="00266B39">
        <w:rPr>
          <w:i/>
          <w:spacing w:val="-2"/>
          <w:u w:val="single"/>
        </w:rPr>
        <w:t xml:space="preserve"> грн. (</w:t>
      </w:r>
      <w:r w:rsidR="00BE26D4">
        <w:rPr>
          <w:i/>
          <w:spacing w:val="-2"/>
          <w:u w:val="single"/>
        </w:rPr>
        <w:t>дві</w:t>
      </w:r>
      <w:r w:rsidR="00116680">
        <w:rPr>
          <w:i/>
          <w:spacing w:val="-2"/>
          <w:u w:val="single"/>
        </w:rPr>
        <w:t xml:space="preserve"> тисячі </w:t>
      </w:r>
      <w:r w:rsidR="00BE26D4">
        <w:rPr>
          <w:i/>
          <w:spacing w:val="-2"/>
          <w:u w:val="single"/>
        </w:rPr>
        <w:t>двісті п’ятдесят чотири гривні</w:t>
      </w:r>
      <w:r w:rsidR="00266B39">
        <w:rPr>
          <w:i/>
          <w:spacing w:val="-2"/>
          <w:u w:val="single"/>
        </w:rPr>
        <w:t>).</w:t>
      </w:r>
      <w:r>
        <w:rPr>
          <w:rStyle w:val="apple-converted-space"/>
          <w:b/>
          <w:bCs w:val="0"/>
          <w:spacing w:val="-2"/>
        </w:rPr>
        <w:t> </w:t>
      </w:r>
    </w:p>
    <w:p w:rsidR="00AC26D4" w:rsidRDefault="00AC26D4" w:rsidP="00116680">
      <w:pPr>
        <w:shd w:val="clear" w:color="auto" w:fill="FFFFFF"/>
        <w:spacing w:after="105" w:line="293" w:lineRule="atLeast"/>
        <w:ind w:right="11"/>
        <w:jc w:val="both"/>
        <w:rPr>
          <w:spacing w:val="-2"/>
        </w:rPr>
      </w:pPr>
      <w:r>
        <w:rPr>
          <w:spacing w:val="-2"/>
        </w:rPr>
        <w:tab/>
        <w:t>10.   Цей Додаток складено у двох примірниках, які мають однакову юридичну силу, один з яких зберігається у За</w:t>
      </w:r>
      <w:r>
        <w:rPr>
          <w:spacing w:val="-2"/>
        </w:rPr>
        <w:softHyphen/>
        <w:t>мовника, другий — у головного спеціаліста апарату міської ради</w:t>
      </w:r>
      <w:r w:rsidR="00EB0083">
        <w:rPr>
          <w:spacing w:val="-2"/>
        </w:rPr>
        <w:t xml:space="preserve"> </w:t>
      </w:r>
      <w:r>
        <w:rPr>
          <w:spacing w:val="-2"/>
        </w:rPr>
        <w:t xml:space="preserve">- архітектора міста. </w:t>
      </w:r>
    </w:p>
    <w:p w:rsidR="00AC26D4" w:rsidRPr="004C7E69" w:rsidRDefault="00AC26D4" w:rsidP="00116680">
      <w:pPr>
        <w:shd w:val="clear" w:color="auto" w:fill="FFFFFF"/>
        <w:spacing w:after="105" w:line="293" w:lineRule="atLeast"/>
        <w:ind w:right="11" w:firstLine="708"/>
        <w:jc w:val="both"/>
        <w:rPr>
          <w:color w:val="444444"/>
        </w:rPr>
      </w:pPr>
      <w:r>
        <w:rPr>
          <w:spacing w:val="-2"/>
        </w:rPr>
        <w:t>Цей Додаток є невід’ємною частиною Договору про пайову участь у розвитку інфраструктури міста Новгород-Сіверський від</w:t>
      </w:r>
      <w:r w:rsidR="00D91E7E">
        <w:rPr>
          <w:spacing w:val="-2"/>
        </w:rPr>
        <w:t xml:space="preserve"> «</w:t>
      </w:r>
      <w:r>
        <w:rPr>
          <w:spacing w:val="-2"/>
        </w:rPr>
        <w:t> </w:t>
      </w:r>
      <w:r w:rsidR="004B674B">
        <w:rPr>
          <w:spacing w:val="-2"/>
        </w:rPr>
        <w:softHyphen/>
      </w:r>
      <w:r w:rsidR="004B674B">
        <w:rPr>
          <w:spacing w:val="-2"/>
        </w:rPr>
        <w:softHyphen/>
        <w:t>__</w:t>
      </w:r>
      <w:r>
        <w:rPr>
          <w:spacing w:val="-2"/>
        </w:rPr>
        <w:t>» </w:t>
      </w:r>
      <w:r w:rsidR="004B674B">
        <w:rPr>
          <w:spacing w:val="-2"/>
        </w:rPr>
        <w:t>_______</w:t>
      </w:r>
      <w:r>
        <w:rPr>
          <w:spacing w:val="-2"/>
        </w:rPr>
        <w:t xml:space="preserve">           </w:t>
      </w:r>
      <w:r w:rsidR="00D91E7E">
        <w:rPr>
          <w:spacing w:val="-2"/>
        </w:rPr>
        <w:t>2018 р. № </w:t>
      </w:r>
      <w:r w:rsidR="004B674B">
        <w:rPr>
          <w:spacing w:val="-2"/>
        </w:rPr>
        <w:t>___</w:t>
      </w:r>
      <w:r w:rsidR="005C33CF">
        <w:rPr>
          <w:spacing w:val="-2"/>
        </w:rPr>
        <w:t> </w:t>
      </w:r>
      <w:r>
        <w:rPr>
          <w:spacing w:val="-2"/>
        </w:rPr>
        <w:t>, набирає чинності з моменту його підпи</w:t>
      </w:r>
      <w:r>
        <w:rPr>
          <w:spacing w:val="-2"/>
        </w:rPr>
        <w:softHyphen/>
        <w:t>сання та діє протягом усього періоду дії основного Договору.</w:t>
      </w:r>
    </w:p>
    <w:p w:rsidR="00AC26D4" w:rsidRPr="00960D64" w:rsidRDefault="00AC26D4" w:rsidP="00AC26D4">
      <w:pPr>
        <w:shd w:val="clear" w:color="auto" w:fill="FFFFFF"/>
        <w:spacing w:line="293" w:lineRule="atLeast"/>
        <w:ind w:left="5245" w:right="-568"/>
        <w:rPr>
          <w:spacing w:val="-2"/>
        </w:rPr>
      </w:pPr>
    </w:p>
    <w:p w:rsidR="00AC26D4" w:rsidRPr="00960D64" w:rsidRDefault="00AC26D4" w:rsidP="00AC26D4">
      <w:pPr>
        <w:shd w:val="clear" w:color="auto" w:fill="FFFFFF"/>
        <w:spacing w:line="293" w:lineRule="atLeast"/>
        <w:ind w:left="5245" w:right="-568"/>
        <w:rPr>
          <w:spacing w:val="-2"/>
        </w:rPr>
      </w:pPr>
    </w:p>
    <w:p w:rsidR="00AC26D4" w:rsidRDefault="00AC26D4" w:rsidP="00AC26D4">
      <w:pPr>
        <w:jc w:val="both"/>
        <w:rPr>
          <w:color w:val="auto"/>
          <w:lang w:val="ru-RU"/>
        </w:rPr>
      </w:pPr>
      <w:r w:rsidRPr="006D2F9B">
        <w:rPr>
          <w:color w:val="auto"/>
        </w:rPr>
        <w:t xml:space="preserve">Головний спеціаліст </w:t>
      </w:r>
      <w:r w:rsidR="004E0956">
        <w:rPr>
          <w:color w:val="auto"/>
        </w:rPr>
        <w:t xml:space="preserve">апарату </w:t>
      </w:r>
      <w:r>
        <w:rPr>
          <w:color w:val="auto"/>
        </w:rPr>
        <w:t>міської ради -</w:t>
      </w:r>
      <w:r w:rsidRPr="006D2F9B">
        <w:rPr>
          <w:color w:val="auto"/>
          <w:lang w:val="ru-RU"/>
        </w:rPr>
        <w:t xml:space="preserve"> </w:t>
      </w:r>
    </w:p>
    <w:p w:rsidR="00AC26D4" w:rsidRDefault="00AC26D4" w:rsidP="00AC26D4">
      <w:pPr>
        <w:jc w:val="both"/>
        <w:rPr>
          <w:color w:val="auto"/>
        </w:rPr>
      </w:pPr>
      <w:r w:rsidRPr="006D2F9B">
        <w:rPr>
          <w:color w:val="auto"/>
        </w:rPr>
        <w:t xml:space="preserve">архітектор міста </w:t>
      </w:r>
      <w:r>
        <w:rPr>
          <w:color w:val="auto"/>
        </w:rPr>
        <w:t>Новгород – Сіверської</w:t>
      </w:r>
    </w:p>
    <w:p w:rsidR="00AC26D4" w:rsidRDefault="00AC26D4" w:rsidP="006931EE">
      <w:pPr>
        <w:jc w:val="both"/>
        <w:rPr>
          <w:color w:val="auto"/>
        </w:rPr>
      </w:pPr>
      <w:r>
        <w:rPr>
          <w:color w:val="auto"/>
        </w:rPr>
        <w:t>міської ради</w:t>
      </w:r>
      <w:r w:rsidRPr="006D2F9B">
        <w:rPr>
          <w:color w:val="auto"/>
        </w:rPr>
        <w:t xml:space="preserve">             </w:t>
      </w:r>
      <w:r>
        <w:rPr>
          <w:color w:val="auto"/>
        </w:rPr>
        <w:t xml:space="preserve">                                             _____</w:t>
      </w:r>
      <w:r w:rsidRPr="006D2F9B">
        <w:rPr>
          <w:color w:val="auto"/>
        </w:rPr>
        <w:t>____________________</w:t>
      </w:r>
    </w:p>
    <w:p w:rsidR="006931EE" w:rsidRDefault="006931EE" w:rsidP="006931EE">
      <w:pPr>
        <w:jc w:val="both"/>
        <w:rPr>
          <w:color w:val="auto"/>
        </w:rPr>
      </w:pPr>
    </w:p>
    <w:p w:rsidR="006931EE" w:rsidRDefault="006931EE" w:rsidP="006931EE">
      <w:pPr>
        <w:jc w:val="both"/>
        <w:rPr>
          <w:color w:val="auto"/>
        </w:rPr>
      </w:pPr>
    </w:p>
    <w:p w:rsidR="006931EE" w:rsidRDefault="006931EE" w:rsidP="006931EE">
      <w:pPr>
        <w:jc w:val="both"/>
        <w:rPr>
          <w:color w:val="auto"/>
        </w:rPr>
      </w:pPr>
    </w:p>
    <w:p w:rsidR="006931EE" w:rsidRDefault="006931EE" w:rsidP="006931EE">
      <w:pPr>
        <w:jc w:val="both"/>
        <w:rPr>
          <w:color w:val="auto"/>
        </w:rPr>
      </w:pPr>
      <w:r>
        <w:rPr>
          <w:color w:val="auto"/>
        </w:rPr>
        <w:t>Погоджено :</w:t>
      </w:r>
    </w:p>
    <w:p w:rsidR="006931EE" w:rsidRDefault="006931EE" w:rsidP="006931EE">
      <w:pPr>
        <w:jc w:val="both"/>
        <w:rPr>
          <w:color w:val="auto"/>
          <w:lang w:val="ru-RU"/>
        </w:rPr>
      </w:pPr>
    </w:p>
    <w:p w:rsidR="006931EE" w:rsidRDefault="006931EE" w:rsidP="006931EE">
      <w:pPr>
        <w:jc w:val="both"/>
        <w:rPr>
          <w:color w:val="auto"/>
          <w:lang w:val="ru-RU"/>
        </w:rPr>
      </w:pPr>
    </w:p>
    <w:p w:rsidR="00AE557C" w:rsidRDefault="00AE557C" w:rsidP="006931EE">
      <w:pPr>
        <w:jc w:val="both"/>
        <w:rPr>
          <w:color w:val="auto"/>
          <w:lang w:val="ru-RU"/>
        </w:rPr>
      </w:pPr>
    </w:p>
    <w:p w:rsidR="006931EE" w:rsidRDefault="006931EE" w:rsidP="006931EE">
      <w:pPr>
        <w:jc w:val="both"/>
        <w:rPr>
          <w:color w:val="auto"/>
        </w:rPr>
      </w:pPr>
      <w:r>
        <w:rPr>
          <w:color w:val="auto"/>
          <w:lang w:val="ru-RU"/>
        </w:rPr>
        <w:t xml:space="preserve">Начальник </w:t>
      </w:r>
      <w:r w:rsidRPr="006931EE">
        <w:rPr>
          <w:color w:val="auto"/>
        </w:rPr>
        <w:t>фінансового управління</w:t>
      </w:r>
      <w:r>
        <w:rPr>
          <w:color w:val="auto"/>
        </w:rPr>
        <w:t xml:space="preserve"> </w:t>
      </w:r>
    </w:p>
    <w:p w:rsidR="006931EE" w:rsidRPr="006931EE" w:rsidRDefault="006931EE" w:rsidP="006931EE">
      <w:pPr>
        <w:jc w:val="both"/>
        <w:rPr>
          <w:color w:val="auto"/>
          <w:lang w:val="ru-RU"/>
        </w:rPr>
      </w:pPr>
      <w:r>
        <w:rPr>
          <w:color w:val="auto"/>
        </w:rPr>
        <w:t>Новгород-Сіверської міської ради                     _____</w:t>
      </w:r>
      <w:r w:rsidRPr="006D2F9B">
        <w:rPr>
          <w:color w:val="auto"/>
        </w:rPr>
        <w:t>____________________</w:t>
      </w:r>
      <w:r>
        <w:rPr>
          <w:color w:val="auto"/>
        </w:rPr>
        <w:t xml:space="preserve">                           </w:t>
      </w:r>
    </w:p>
    <w:p w:rsidR="00AC26D4" w:rsidRDefault="00AC26D4" w:rsidP="00AC26D4">
      <w:pPr>
        <w:shd w:val="clear" w:color="auto" w:fill="FFFFFF"/>
        <w:spacing w:line="293" w:lineRule="atLeast"/>
        <w:ind w:left="5245" w:right="-568"/>
        <w:rPr>
          <w:spacing w:val="-2"/>
          <w:lang w:val="ru-RU"/>
        </w:rPr>
      </w:pPr>
    </w:p>
    <w:p w:rsidR="00AC26D4" w:rsidRDefault="00AC26D4" w:rsidP="00AC26D4">
      <w:pPr>
        <w:shd w:val="clear" w:color="auto" w:fill="FFFFFF"/>
        <w:spacing w:line="293" w:lineRule="atLeast"/>
        <w:ind w:left="5245" w:right="-568"/>
        <w:rPr>
          <w:spacing w:val="-2"/>
          <w:lang w:val="ru-RU"/>
        </w:rPr>
      </w:pPr>
    </w:p>
    <w:p w:rsidR="00AC26D4" w:rsidRPr="006D2F9B" w:rsidRDefault="00AC26D4" w:rsidP="00AC26D4">
      <w:pPr>
        <w:shd w:val="clear" w:color="auto" w:fill="FFFFFF"/>
        <w:spacing w:line="293" w:lineRule="atLeast"/>
        <w:ind w:left="5245" w:right="-568"/>
        <w:rPr>
          <w:spacing w:val="-2"/>
          <w:lang w:val="ru-RU"/>
        </w:rPr>
      </w:pPr>
    </w:p>
    <w:p w:rsidR="00AC26D4" w:rsidRPr="006D2F9B" w:rsidRDefault="00AC26D4" w:rsidP="00AC26D4">
      <w:pPr>
        <w:shd w:val="clear" w:color="auto" w:fill="FFFFFF"/>
        <w:spacing w:line="293" w:lineRule="atLeast"/>
        <w:ind w:left="5245" w:right="-568"/>
        <w:rPr>
          <w:spacing w:val="-2"/>
          <w:lang w:val="ru-RU"/>
        </w:rPr>
      </w:pPr>
    </w:p>
    <w:p w:rsidR="00AC26D4" w:rsidRPr="006D2F9B" w:rsidRDefault="00AC26D4" w:rsidP="00AC26D4">
      <w:pPr>
        <w:shd w:val="clear" w:color="auto" w:fill="FFFFFF"/>
        <w:spacing w:line="293" w:lineRule="atLeast"/>
        <w:ind w:left="5245" w:right="-568"/>
        <w:rPr>
          <w:spacing w:val="-2"/>
          <w:lang w:val="ru-RU"/>
        </w:rPr>
      </w:pPr>
    </w:p>
    <w:sectPr w:rsidR="00AC26D4" w:rsidRPr="006D2F9B" w:rsidSect="002F09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26D4"/>
    <w:rsid w:val="00024819"/>
    <w:rsid w:val="00080884"/>
    <w:rsid w:val="00093BA5"/>
    <w:rsid w:val="000E7A6E"/>
    <w:rsid w:val="000F2D0A"/>
    <w:rsid w:val="001075EA"/>
    <w:rsid w:val="001117B7"/>
    <w:rsid w:val="00116680"/>
    <w:rsid w:val="00126C0D"/>
    <w:rsid w:val="0017431F"/>
    <w:rsid w:val="00191DC0"/>
    <w:rsid w:val="001B7663"/>
    <w:rsid w:val="001D2553"/>
    <w:rsid w:val="001E4854"/>
    <w:rsid w:val="001E7BB7"/>
    <w:rsid w:val="001F5646"/>
    <w:rsid w:val="002409D0"/>
    <w:rsid w:val="00244B5D"/>
    <w:rsid w:val="00245DB7"/>
    <w:rsid w:val="002544C2"/>
    <w:rsid w:val="00262A01"/>
    <w:rsid w:val="00266B39"/>
    <w:rsid w:val="002867F1"/>
    <w:rsid w:val="002A66F5"/>
    <w:rsid w:val="002C4979"/>
    <w:rsid w:val="002F091B"/>
    <w:rsid w:val="00305722"/>
    <w:rsid w:val="003101AF"/>
    <w:rsid w:val="00354EFE"/>
    <w:rsid w:val="00356DB0"/>
    <w:rsid w:val="00366C48"/>
    <w:rsid w:val="003A59CB"/>
    <w:rsid w:val="003D3B35"/>
    <w:rsid w:val="00416A1F"/>
    <w:rsid w:val="00441722"/>
    <w:rsid w:val="00454FDB"/>
    <w:rsid w:val="004803FD"/>
    <w:rsid w:val="004830AD"/>
    <w:rsid w:val="004978B4"/>
    <w:rsid w:val="004A5F2A"/>
    <w:rsid w:val="004B674B"/>
    <w:rsid w:val="004E0956"/>
    <w:rsid w:val="00533C68"/>
    <w:rsid w:val="00583796"/>
    <w:rsid w:val="00585707"/>
    <w:rsid w:val="00587DA0"/>
    <w:rsid w:val="005A55B9"/>
    <w:rsid w:val="005B1B3F"/>
    <w:rsid w:val="005C02E6"/>
    <w:rsid w:val="005C296E"/>
    <w:rsid w:val="005C33CF"/>
    <w:rsid w:val="005C352A"/>
    <w:rsid w:val="005C4685"/>
    <w:rsid w:val="005F2F24"/>
    <w:rsid w:val="00611428"/>
    <w:rsid w:val="006216B7"/>
    <w:rsid w:val="006304B1"/>
    <w:rsid w:val="00645CDD"/>
    <w:rsid w:val="006931EE"/>
    <w:rsid w:val="006C6883"/>
    <w:rsid w:val="006E484A"/>
    <w:rsid w:val="0072147E"/>
    <w:rsid w:val="007328B1"/>
    <w:rsid w:val="007505BE"/>
    <w:rsid w:val="00757174"/>
    <w:rsid w:val="00776402"/>
    <w:rsid w:val="007C4262"/>
    <w:rsid w:val="007F0222"/>
    <w:rsid w:val="0080311E"/>
    <w:rsid w:val="00805855"/>
    <w:rsid w:val="008066EE"/>
    <w:rsid w:val="0081148B"/>
    <w:rsid w:val="008379A1"/>
    <w:rsid w:val="008509E9"/>
    <w:rsid w:val="008768AA"/>
    <w:rsid w:val="00893C53"/>
    <w:rsid w:val="008A4EBD"/>
    <w:rsid w:val="008B29C3"/>
    <w:rsid w:val="008C7ABC"/>
    <w:rsid w:val="008E0BC0"/>
    <w:rsid w:val="008E759D"/>
    <w:rsid w:val="00931101"/>
    <w:rsid w:val="0093540F"/>
    <w:rsid w:val="00945162"/>
    <w:rsid w:val="009D2F02"/>
    <w:rsid w:val="009F4E6D"/>
    <w:rsid w:val="00A034BA"/>
    <w:rsid w:val="00A57BCC"/>
    <w:rsid w:val="00A6458A"/>
    <w:rsid w:val="00A81247"/>
    <w:rsid w:val="00A828CF"/>
    <w:rsid w:val="00AB7D63"/>
    <w:rsid w:val="00AC123A"/>
    <w:rsid w:val="00AC26D4"/>
    <w:rsid w:val="00AE557C"/>
    <w:rsid w:val="00AF0E31"/>
    <w:rsid w:val="00B37A21"/>
    <w:rsid w:val="00B44836"/>
    <w:rsid w:val="00B523A9"/>
    <w:rsid w:val="00B546DD"/>
    <w:rsid w:val="00BA783A"/>
    <w:rsid w:val="00BB4F6C"/>
    <w:rsid w:val="00BC78A0"/>
    <w:rsid w:val="00BD672D"/>
    <w:rsid w:val="00BE26D4"/>
    <w:rsid w:val="00C00C19"/>
    <w:rsid w:val="00C04B08"/>
    <w:rsid w:val="00C50A12"/>
    <w:rsid w:val="00CA54E6"/>
    <w:rsid w:val="00CC3062"/>
    <w:rsid w:val="00CE115D"/>
    <w:rsid w:val="00D13DEE"/>
    <w:rsid w:val="00D47EF3"/>
    <w:rsid w:val="00D57432"/>
    <w:rsid w:val="00D8354A"/>
    <w:rsid w:val="00D91E7E"/>
    <w:rsid w:val="00DB1CA1"/>
    <w:rsid w:val="00DB3854"/>
    <w:rsid w:val="00DC357A"/>
    <w:rsid w:val="00DF4E82"/>
    <w:rsid w:val="00E55D69"/>
    <w:rsid w:val="00E75C5F"/>
    <w:rsid w:val="00E95230"/>
    <w:rsid w:val="00EB0083"/>
    <w:rsid w:val="00EB2058"/>
    <w:rsid w:val="00ED1D15"/>
    <w:rsid w:val="00EE6CFF"/>
    <w:rsid w:val="00EF5A5E"/>
    <w:rsid w:val="00F118CF"/>
    <w:rsid w:val="00F17403"/>
    <w:rsid w:val="00F35868"/>
    <w:rsid w:val="00F8106E"/>
    <w:rsid w:val="00F820E5"/>
    <w:rsid w:val="00F82447"/>
    <w:rsid w:val="00FC29F9"/>
    <w:rsid w:val="00FE74DC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6D4"/>
  </w:style>
  <w:style w:type="paragraph" w:customStyle="1" w:styleId="ParagraphStyle">
    <w:name w:val="Paragraph Style"/>
    <w:rsid w:val="008768AA"/>
    <w:pPr>
      <w:autoSpaceDE w:val="0"/>
      <w:autoSpaceDN w:val="0"/>
      <w:adjustRightInd w:val="0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768AA"/>
    <w:rPr>
      <w:color w:val="000000"/>
      <w:sz w:val="20"/>
    </w:rPr>
  </w:style>
  <w:style w:type="table" w:styleId="a3">
    <w:name w:val="Table Grid"/>
    <w:basedOn w:val="a1"/>
    <w:uiPriority w:val="59"/>
    <w:rsid w:val="008768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2018-05-30T11:35:00Z</cp:lastPrinted>
  <dcterms:created xsi:type="dcterms:W3CDTF">2018-06-04T07:50:00Z</dcterms:created>
  <dcterms:modified xsi:type="dcterms:W3CDTF">2018-06-04T07:50:00Z</dcterms:modified>
</cp:coreProperties>
</file>